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5DE7" w:rsidRPr="007C1220" w14:paraId="0CEA80A9" w14:textId="77777777" w:rsidTr="00934E0D">
        <w:tc>
          <w:tcPr>
            <w:tcW w:w="9628" w:type="dxa"/>
            <w:gridSpan w:val="2"/>
          </w:tcPr>
          <w:p w14:paraId="2C7A4D5C" w14:textId="77777777" w:rsidR="00305DE7" w:rsidRPr="007C1220" w:rsidRDefault="00305DE7" w:rsidP="00934E0D">
            <w:pPr>
              <w:pStyle w:val="Overskrift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[titel]</w:t>
            </w:r>
          </w:p>
          <w:p w14:paraId="6AF67B71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5DE7" w:rsidRPr="007C1220" w14:paraId="7A2CF722" w14:textId="77777777" w:rsidTr="00934E0D">
        <w:tc>
          <w:tcPr>
            <w:tcW w:w="2122" w:type="dxa"/>
          </w:tcPr>
          <w:p w14:paraId="1B56885F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Forslagsstiller</w:t>
            </w:r>
          </w:p>
        </w:tc>
        <w:tc>
          <w:tcPr>
            <w:tcW w:w="7506" w:type="dxa"/>
          </w:tcPr>
          <w:p w14:paraId="61BA6818" w14:textId="77777777" w:rsidR="00305DE7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Kontaktperson: </w:t>
            </w:r>
          </w:p>
          <w:p w14:paraId="47385AC7" w14:textId="77777777" w:rsidR="00307A35" w:rsidRPr="007C1220" w:rsidRDefault="00307A35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Afdelingsleder:</w:t>
            </w:r>
          </w:p>
          <w:p w14:paraId="57FF5A03" w14:textId="77777777" w:rsidR="00305DE7" w:rsidRPr="007C1220" w:rsidRDefault="00305DE7" w:rsidP="00305D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Afdeling: 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305DE7" w:rsidRPr="007C1220" w14:paraId="4FD2EC29" w14:textId="77777777" w:rsidTr="00934E0D">
        <w:tc>
          <w:tcPr>
            <w:tcW w:w="2122" w:type="dxa"/>
          </w:tcPr>
          <w:p w14:paraId="2A11CF96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Baggrund</w:t>
            </w:r>
          </w:p>
        </w:tc>
        <w:tc>
          <w:tcPr>
            <w:tcW w:w="7506" w:type="dxa"/>
          </w:tcPr>
          <w:p w14:paraId="08556744" w14:textId="77777777" w:rsidR="00305DE7" w:rsidRPr="007C1220" w:rsidRDefault="00305DE7" w:rsidP="00305DE7">
            <w:pPr>
              <w:pStyle w:val="Brdtekst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Beskriv baggrunden for at I ønsker at udvikle en PRO-løsning.</w:t>
            </w:r>
            <w:r w:rsidR="002B5404">
              <w:rPr>
                <w:rFonts w:asciiTheme="majorHAnsi" w:hAnsiTheme="majorHAnsi" w:cstheme="majorHAnsi"/>
                <w:sz w:val="22"/>
                <w:szCs w:val="22"/>
              </w:rPr>
              <w:t xml:space="preserve"> Herunder:</w:t>
            </w:r>
          </w:p>
          <w:p w14:paraId="4F6750E7" w14:textId="77777777" w:rsidR="002B5404" w:rsidRDefault="002B5404" w:rsidP="00305DE7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Hvad karakteriserer patientgruppen?</w:t>
            </w:r>
          </w:p>
          <w:p w14:paraId="49978668" w14:textId="77777777" w:rsidR="00305DE7" w:rsidRPr="007C1220" w:rsidRDefault="00305DE7" w:rsidP="00305DE7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Hvordan er det nuværende patientforløb? </w:t>
            </w:r>
          </w:p>
          <w:p w14:paraId="550C317A" w14:textId="77777777" w:rsidR="00305DE7" w:rsidRPr="007C1220" w:rsidRDefault="002B5404" w:rsidP="00305DE7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Hvilken udfordring kan PRO 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t>være med til at løse?</w:t>
            </w:r>
            <w:r w:rsidR="007C122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305DE7" w:rsidRPr="007C1220" w14:paraId="0FBF1426" w14:textId="77777777" w:rsidTr="00934E0D">
        <w:tc>
          <w:tcPr>
            <w:tcW w:w="2122" w:type="dxa"/>
          </w:tcPr>
          <w:p w14:paraId="69BACEBD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Formål </w:t>
            </w:r>
          </w:p>
        </w:tc>
        <w:tc>
          <w:tcPr>
            <w:tcW w:w="7506" w:type="dxa"/>
          </w:tcPr>
          <w:p w14:paraId="3E9A0D70" w14:textId="77777777" w:rsidR="00305DE7" w:rsidRPr="007C1220" w:rsidRDefault="00305DE7" w:rsidP="00305DE7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Beskriv formålet med PRO-løsningen.</w:t>
            </w:r>
          </w:p>
          <w:p w14:paraId="3702674B" w14:textId="77777777" w:rsidR="00305DE7" w:rsidRPr="007C1220" w:rsidRDefault="00305DE7" w:rsidP="00305DE7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416768" w14:textId="77777777" w:rsidR="00305DE7" w:rsidRPr="007C1220" w:rsidRDefault="00305DE7" w:rsidP="00305DE7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Skal PRO-løsningen primært anvendes til:</w:t>
            </w:r>
          </w:p>
          <w:p w14:paraId="522905B4" w14:textId="77777777" w:rsidR="00305DE7" w:rsidRPr="007C1220" w:rsidRDefault="00305DE7" w:rsidP="00305DE7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At beslutte hvilke patienter</w:t>
            </w:r>
            <w:r w:rsidR="008D1C7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der </w:t>
            </w:r>
            <w:r w:rsidR="008D1C78">
              <w:rPr>
                <w:rFonts w:asciiTheme="majorHAnsi" w:hAnsiTheme="majorHAnsi" w:cstheme="majorHAnsi"/>
                <w:sz w:val="22"/>
                <w:szCs w:val="22"/>
              </w:rPr>
              <w:t>har behov for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ambulant kontrol</w:t>
            </w:r>
            <w:r w:rsidR="00307A3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0ACCAD3A" w14:textId="77777777" w:rsidR="00FA303C" w:rsidRDefault="00FA303C" w:rsidP="00FA303C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 u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nderstøtte samtalen med patienten, så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der fokuseres på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det der fylder mest for patienten (dialogstøtte)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691E2D96" w14:textId="77777777" w:rsidR="00305DE7" w:rsidRPr="00FA303C" w:rsidRDefault="00305DE7" w:rsidP="00FA303C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At beslutte hvilken kliniker</w:t>
            </w:r>
            <w:r w:rsidR="007C122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det vil være mest relevant for patienten at tale me</w:t>
            </w:r>
            <w:r w:rsidR="00915F42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- fx læge eller sygeplejerske</w:t>
            </w:r>
            <w:r w:rsidR="00307A3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45C7B114" w14:textId="77777777" w:rsidR="00305DE7" w:rsidRDefault="00305DE7" w:rsidP="00305DE7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Andet</w:t>
            </w:r>
            <w:r w:rsidR="00307A3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18E12116" w14:textId="77777777" w:rsidR="002B5404" w:rsidRPr="007C1220" w:rsidRDefault="002B5404" w:rsidP="002B5404">
            <w:pPr>
              <w:pStyle w:val="Listeafsnit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5DE7" w:rsidRPr="007C1220" w14:paraId="1A9060C6" w14:textId="77777777" w:rsidTr="00934E0D">
        <w:tc>
          <w:tcPr>
            <w:tcW w:w="2122" w:type="dxa"/>
          </w:tcPr>
          <w:p w14:paraId="3074B066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Patientgruppe</w:t>
            </w:r>
          </w:p>
        </w:tc>
        <w:tc>
          <w:tcPr>
            <w:tcW w:w="7506" w:type="dxa"/>
          </w:tcPr>
          <w:p w14:paraId="07A0148C" w14:textId="77777777" w:rsidR="00305DE7" w:rsidRPr="007C1220" w:rsidRDefault="00305DE7" w:rsidP="00305DE7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Beskriv patientgruppen, herunder overvejelser om in- og eksklusionskriterier.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2340EA05" w14:textId="77777777" w:rsidR="00305DE7" w:rsidRPr="007C1220" w:rsidRDefault="002B5404" w:rsidP="00305DE7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Hvilken specifik patientgruppe er spørgeskemaet tiltænkt? </w:t>
            </w:r>
          </w:p>
          <w:p w14:paraId="0C5E8D46" w14:textId="77777777" w:rsidR="00B556A8" w:rsidRDefault="00305DE7" w:rsidP="00305DE7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Hvor mange patienter er der ca. tale om på jeres afdeling?</w:t>
            </w:r>
          </w:p>
          <w:p w14:paraId="225E6689" w14:textId="77777777" w:rsidR="00305DE7" w:rsidRPr="007C1220" w:rsidRDefault="00B556A8" w:rsidP="00305DE7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Hvor mange PRO-besvarelser</w:t>
            </w:r>
            <w:r w:rsidR="002B5404">
              <w:rPr>
                <w:rFonts w:asciiTheme="majorHAnsi" w:hAnsiTheme="majorHAnsi" w:cstheme="majorHAnsi"/>
                <w:sz w:val="22"/>
                <w:szCs w:val="22"/>
              </w:rPr>
              <w:t xml:space="preserve"> forventer 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? - fx pr. måned eller år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305DE7" w:rsidRPr="007C1220" w14:paraId="44612452" w14:textId="77777777" w:rsidTr="00934E0D">
        <w:tc>
          <w:tcPr>
            <w:tcW w:w="2122" w:type="dxa"/>
          </w:tcPr>
          <w:p w14:paraId="2FDD5EF4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PRO-forløb</w:t>
            </w:r>
          </w:p>
        </w:tc>
        <w:tc>
          <w:tcPr>
            <w:tcW w:w="7506" w:type="dxa"/>
          </w:tcPr>
          <w:p w14:paraId="5A907401" w14:textId="77777777" w:rsidR="00305DE7" w:rsidRPr="007C1220" w:rsidRDefault="00305DE7" w:rsidP="00305DE7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Beskriv i store træk, hvordan I tænker at forløbet for patient og klinik kommer til at se ud med PRO.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72BF417F" w14:textId="77777777" w:rsidR="00305DE7" w:rsidRPr="007C1220" w:rsidRDefault="00305DE7" w:rsidP="00305DE7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I hvilken del af patientforløbet skal skemaet anvendes (før konsultation, som monitorering mellem kontakter,</w:t>
            </w:r>
            <w:r w:rsidR="002B5404">
              <w:rPr>
                <w:rFonts w:asciiTheme="majorHAnsi" w:hAnsiTheme="majorHAnsi" w:cstheme="majorHAnsi"/>
                <w:sz w:val="22"/>
                <w:szCs w:val="22"/>
              </w:rPr>
              <w:t xml:space="preserve"> under indlæggelse eller andet)</w:t>
            </w:r>
            <w:r w:rsidR="00307A3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2E409DFF" w14:textId="77777777" w:rsidR="00305DE7" w:rsidRPr="007C1220" w:rsidRDefault="00305DE7" w:rsidP="00305DE7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Er der behov for at kombinere PRO-data med kliniske undersøgelser for at vurdere patientens helbred? Hvis ja, hvilke (fx scanning, blodprøver)</w:t>
            </w:r>
          </w:p>
          <w:p w14:paraId="7FFA1906" w14:textId="77777777" w:rsidR="00305DE7" w:rsidRPr="00FA303C" w:rsidRDefault="00FA303C" w:rsidP="00FA303C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t>vilke personalegrupper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t>skal varetage opgaver i forbindelse med anvendelsen af PRO? (fx oprette patiente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n, informere patienten, vurdere besvarelser, 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t>tale med patienten)</w:t>
            </w:r>
          </w:p>
          <w:p w14:paraId="389EEFC5" w14:textId="77777777" w:rsidR="00305DE7" w:rsidRPr="007C1220" w:rsidRDefault="00305DE7" w:rsidP="00305D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5DE7" w:rsidRPr="007C1220" w14:paraId="7F105783" w14:textId="77777777" w:rsidTr="00934E0D">
        <w:tc>
          <w:tcPr>
            <w:tcW w:w="2122" w:type="dxa"/>
          </w:tcPr>
          <w:p w14:paraId="5DBB29C4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Værdi for patient og klinik</w:t>
            </w:r>
          </w:p>
        </w:tc>
        <w:tc>
          <w:tcPr>
            <w:tcW w:w="7506" w:type="dxa"/>
          </w:tcPr>
          <w:p w14:paraId="703E2515" w14:textId="77777777" w:rsidR="002B5404" w:rsidRDefault="00FA303C" w:rsidP="002B5404">
            <w:pPr>
              <w:pStyle w:val="Listeafsni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Beskriv hvilken værdi I</w:t>
            </w:r>
            <w:r w:rsidR="002B5404">
              <w:rPr>
                <w:rFonts w:asciiTheme="majorHAnsi" w:hAnsiTheme="majorHAnsi" w:cstheme="majorHAnsi"/>
                <w:sz w:val="22"/>
                <w:szCs w:val="22"/>
              </w:rPr>
              <w:t xml:space="preserve"> forventer for hhv. patienterne og klinikken.</w:t>
            </w:r>
            <w:r w:rsidR="002B5404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1B219184" w14:textId="77777777" w:rsidR="00305DE7" w:rsidRPr="007C1220" w:rsidRDefault="002B5404" w:rsidP="00305DE7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Hvilken værdi/ forbedring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kan patienterne forvente at opleve efter indfør</w:t>
            </w:r>
            <w:r w:rsidR="007C1220">
              <w:rPr>
                <w:rFonts w:asciiTheme="majorHAnsi" w:hAnsiTheme="majorHAnsi" w:cstheme="majorHAnsi"/>
                <w:sz w:val="22"/>
                <w:szCs w:val="22"/>
              </w:rPr>
              <w:t>else af PRO?</w:t>
            </w:r>
          </w:p>
          <w:p w14:paraId="71D8243B" w14:textId="77777777" w:rsidR="00305DE7" w:rsidRPr="007C1220" w:rsidRDefault="00305DE7" w:rsidP="00305DE7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Hvilke effekter forventer I at se i klinikken ved at implementere PRO-løsningen</w:t>
            </w:r>
            <w:r w:rsidR="002B5404">
              <w:rPr>
                <w:rFonts w:asciiTheme="majorHAnsi" w:hAnsiTheme="majorHAnsi" w:cstheme="majorHAnsi"/>
                <w:sz w:val="22"/>
                <w:szCs w:val="22"/>
              </w:rPr>
              <w:t xml:space="preserve"> både på patient/kliniker- og afdelingsniveau</w:t>
            </w: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0BF2DCE1" w14:textId="77777777" w:rsidR="00305DE7" w:rsidRPr="007C1220" w:rsidRDefault="00305DE7" w:rsidP="00305DE7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Er der en database tilknyttet diagnoseområdet?</w:t>
            </w:r>
            <w:r w:rsidR="00FA303C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305DE7" w:rsidRPr="007C1220" w14:paraId="192DE83B" w14:textId="77777777" w:rsidTr="00934E0D">
        <w:tc>
          <w:tcPr>
            <w:tcW w:w="2122" w:type="dxa"/>
          </w:tcPr>
          <w:p w14:paraId="30FA2A23" w14:textId="77777777" w:rsidR="00305DE7" w:rsidRPr="007C1220" w:rsidRDefault="00305DE7" w:rsidP="00934E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1220">
              <w:rPr>
                <w:rFonts w:asciiTheme="majorHAnsi" w:hAnsiTheme="majorHAnsi" w:cstheme="majorHAnsi"/>
                <w:sz w:val="22"/>
                <w:szCs w:val="22"/>
              </w:rPr>
              <w:t>Udbredelse</w:t>
            </w:r>
          </w:p>
        </w:tc>
        <w:tc>
          <w:tcPr>
            <w:tcW w:w="7506" w:type="dxa"/>
          </w:tcPr>
          <w:p w14:paraId="082F49C6" w14:textId="77777777" w:rsidR="00305DE7" w:rsidRPr="007C1220" w:rsidRDefault="00D57278" w:rsidP="002B5404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Hvilke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t xml:space="preserve"> afdelinger i regionen behandler patientgruppen?</w:t>
            </w:r>
            <w:r w:rsidR="00305DE7" w:rsidRPr="007C122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</w:tbl>
    <w:p w14:paraId="1132D4DC" w14:textId="77777777" w:rsidR="005F222D" w:rsidRPr="00FF64A3" w:rsidRDefault="005F222D" w:rsidP="00FF64A3"/>
    <w:sectPr w:rsidR="005F222D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F53"/>
    <w:multiLevelType w:val="hybridMultilevel"/>
    <w:tmpl w:val="B88EBB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D32F8"/>
    <w:multiLevelType w:val="hybridMultilevel"/>
    <w:tmpl w:val="2DCEA6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01ED8"/>
    <w:multiLevelType w:val="hybridMultilevel"/>
    <w:tmpl w:val="5B3EAD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039AC"/>
    <w:multiLevelType w:val="hybridMultilevel"/>
    <w:tmpl w:val="67165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2491E"/>
    <w:multiLevelType w:val="hybridMultilevel"/>
    <w:tmpl w:val="F6FA63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3812EB"/>
    <w:multiLevelType w:val="hybridMultilevel"/>
    <w:tmpl w:val="C82CF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962B6"/>
    <w:multiLevelType w:val="hybridMultilevel"/>
    <w:tmpl w:val="781072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D473BA"/>
    <w:multiLevelType w:val="hybridMultilevel"/>
    <w:tmpl w:val="E8687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97418">
    <w:abstractNumId w:val="5"/>
  </w:num>
  <w:num w:numId="2" w16cid:durableId="475536909">
    <w:abstractNumId w:val="7"/>
  </w:num>
  <w:num w:numId="3" w16cid:durableId="1735616831">
    <w:abstractNumId w:val="3"/>
  </w:num>
  <w:num w:numId="4" w16cid:durableId="309289349">
    <w:abstractNumId w:val="4"/>
  </w:num>
  <w:num w:numId="5" w16cid:durableId="69231022">
    <w:abstractNumId w:val="1"/>
  </w:num>
  <w:num w:numId="6" w16cid:durableId="1054544389">
    <w:abstractNumId w:val="6"/>
  </w:num>
  <w:num w:numId="7" w16cid:durableId="2134862566">
    <w:abstractNumId w:val="2"/>
  </w:num>
  <w:num w:numId="8" w16cid:durableId="195921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E7"/>
    <w:rsid w:val="00190CAF"/>
    <w:rsid w:val="002B5404"/>
    <w:rsid w:val="00305DE7"/>
    <w:rsid w:val="00307A35"/>
    <w:rsid w:val="005351CD"/>
    <w:rsid w:val="005F222D"/>
    <w:rsid w:val="0078773B"/>
    <w:rsid w:val="007C1220"/>
    <w:rsid w:val="008D1C78"/>
    <w:rsid w:val="00915F42"/>
    <w:rsid w:val="00A56A13"/>
    <w:rsid w:val="00B556A8"/>
    <w:rsid w:val="00D57278"/>
    <w:rsid w:val="00FA303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EBF8"/>
  <w15:chartTrackingRefBased/>
  <w15:docId w15:val="{D38B9FAB-708E-40AD-9A30-A4EC9021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7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05DE7"/>
    <w:pPr>
      <w:keepNext/>
      <w:spacing w:line="240" w:lineRule="auto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05DE7"/>
    <w:rPr>
      <w:b/>
    </w:rPr>
  </w:style>
  <w:style w:type="table" w:styleId="Tabel-Gitter">
    <w:name w:val="Table Grid"/>
    <w:basedOn w:val="Tabel-Normal"/>
    <w:uiPriority w:val="59"/>
    <w:rsid w:val="0030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05DE7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305DE7"/>
    <w:pPr>
      <w:spacing w:line="240" w:lineRule="auto"/>
    </w:pPr>
    <w:rPr>
      <w:rFonts w:asciiTheme="minorHAnsi" w:hAnsiTheme="minorHAnsi" w:cstheme="minorHAnsi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305DE7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1B90-DDF4-4CFD-9A25-A57BC04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Jessen</dc:creator>
  <cp:keywords/>
  <dc:description/>
  <cp:lastModifiedBy>Camilla Buur Udbye Agesen</cp:lastModifiedBy>
  <cp:revision>2</cp:revision>
  <dcterms:created xsi:type="dcterms:W3CDTF">2024-07-03T07:29:00Z</dcterms:created>
  <dcterms:modified xsi:type="dcterms:W3CDTF">2024-07-03T07:29:00Z</dcterms:modified>
</cp:coreProperties>
</file>